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52" w:rsidRDefault="00CE6AEA">
      <w:pPr>
        <w:spacing w:before="61" w:line="280" w:lineRule="auto"/>
        <w:ind w:left="3726" w:right="3733"/>
        <w:jc w:val="center"/>
        <w:rPr>
          <w:b/>
          <w:sz w:val="32"/>
        </w:rPr>
      </w:pPr>
      <w:r>
        <w:rPr>
          <w:b/>
          <w:sz w:val="32"/>
        </w:rPr>
        <w:t>NỘI DUNG GHI BÀI GDCD LỚP 6</w:t>
      </w:r>
    </w:p>
    <w:p w:rsidR="00603A52" w:rsidRPr="00CE6AEA" w:rsidRDefault="00CE6AEA">
      <w:pPr>
        <w:pStyle w:val="BodyText"/>
        <w:spacing w:line="363" w:lineRule="exact"/>
        <w:ind w:left="680"/>
      </w:pPr>
      <w:proofErr w:type="spellStart"/>
      <w:r>
        <w:t>Tuần</w:t>
      </w:r>
      <w:proofErr w:type="spellEnd"/>
      <w:r>
        <w:t xml:space="preserve"> 22</w:t>
      </w:r>
    </w:p>
    <w:p w:rsidR="00603A52" w:rsidRDefault="00CE6AEA">
      <w:pPr>
        <w:pStyle w:val="BodyText"/>
        <w:spacing w:line="363" w:lineRule="exact"/>
        <w:ind w:left="680"/>
      </w:pPr>
      <w:proofErr w:type="spellStart"/>
      <w:r>
        <w:t>Tiết</w:t>
      </w:r>
      <w:proofErr w:type="spellEnd"/>
      <w:r>
        <w:t xml:space="preserve"> 23+24</w:t>
      </w:r>
    </w:p>
    <w:p w:rsidR="00603A52" w:rsidRDefault="00603A52">
      <w:pPr>
        <w:pStyle w:val="BodyText"/>
        <w:spacing w:line="363" w:lineRule="exact"/>
        <w:ind w:left="680"/>
      </w:pPr>
    </w:p>
    <w:p w:rsidR="00603A52" w:rsidRDefault="00CE6AEA">
      <w:pPr>
        <w:pStyle w:val="BodyText"/>
        <w:spacing w:before="117"/>
        <w:ind w:left="680"/>
        <w:rPr>
          <w:b/>
          <w:bCs/>
        </w:rPr>
      </w:pPr>
      <w:proofErr w:type="spellStart"/>
      <w:r>
        <w:rPr>
          <w:b/>
          <w:bCs/>
          <w:u w:val="single"/>
        </w:rPr>
        <w:t>Bài</w:t>
      </w:r>
      <w:proofErr w:type="spellEnd"/>
      <w:r>
        <w:rPr>
          <w:b/>
          <w:bCs/>
          <w:u w:val="single"/>
        </w:rPr>
        <w:t xml:space="preserve"> 14:</w:t>
      </w:r>
      <w:r>
        <w:rPr>
          <w:b/>
          <w:bCs/>
        </w:rPr>
        <w:t xml:space="preserve"> THỰC HIỆN TRẬT TỰ AN TOÀN GIAO THÔNG </w:t>
      </w:r>
      <w:proofErr w:type="gramStart"/>
      <w:r>
        <w:rPr>
          <w:b/>
          <w:bCs/>
        </w:rPr>
        <w:t>( 2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Tiết</w:t>
      </w:r>
      <w:proofErr w:type="spellEnd"/>
      <w:r>
        <w:rPr>
          <w:b/>
          <w:bCs/>
        </w:rPr>
        <w:t>)</w:t>
      </w:r>
    </w:p>
    <w:p w:rsidR="00603A52" w:rsidRDefault="00603A52">
      <w:pPr>
        <w:pStyle w:val="BodyText"/>
        <w:spacing w:before="117"/>
        <w:ind w:left="680"/>
        <w:rPr>
          <w:b/>
          <w:bCs/>
        </w:rPr>
      </w:pPr>
    </w:p>
    <w:p w:rsidR="00603A52" w:rsidRDefault="00CE6AEA">
      <w:pPr>
        <w:pStyle w:val="ListParagraph"/>
        <w:tabs>
          <w:tab w:val="left" w:pos="381"/>
        </w:tabs>
        <w:ind w:left="-71" w:firstLine="0"/>
        <w:rPr>
          <w:b/>
          <w:bCs/>
          <w:sz w:val="32"/>
          <w:u w:val="single"/>
        </w:rPr>
      </w:pPr>
      <w:proofErr w:type="spellStart"/>
      <w:r>
        <w:rPr>
          <w:b/>
          <w:bCs/>
          <w:sz w:val="32"/>
          <w:u w:val="single"/>
        </w:rPr>
        <w:t>I.Thông</w:t>
      </w:r>
      <w:proofErr w:type="spellEnd"/>
      <w:r>
        <w:rPr>
          <w:b/>
          <w:bCs/>
          <w:sz w:val="32"/>
          <w:u w:val="single"/>
        </w:rPr>
        <w:t xml:space="preserve"> tin, </w:t>
      </w:r>
      <w:proofErr w:type="spellStart"/>
      <w:r>
        <w:rPr>
          <w:b/>
          <w:bCs/>
          <w:sz w:val="32"/>
          <w:u w:val="single"/>
        </w:rPr>
        <w:t>sự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kiện</w:t>
      </w:r>
      <w:proofErr w:type="spellEnd"/>
      <w:r>
        <w:rPr>
          <w:b/>
          <w:bCs/>
          <w:sz w:val="32"/>
          <w:u w:val="single"/>
        </w:rPr>
        <w:t xml:space="preserve">: </w:t>
      </w:r>
      <w:proofErr w:type="spellStart"/>
      <w:r>
        <w:rPr>
          <w:b/>
          <w:bCs/>
          <w:sz w:val="32"/>
          <w:u w:val="single"/>
        </w:rPr>
        <w:t>Cập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nhật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thông</w:t>
      </w:r>
      <w:proofErr w:type="spellEnd"/>
      <w:r>
        <w:rPr>
          <w:b/>
          <w:bCs/>
          <w:sz w:val="32"/>
          <w:u w:val="single"/>
        </w:rPr>
        <w:t xml:space="preserve"> tin </w:t>
      </w:r>
      <w:proofErr w:type="spellStart"/>
      <w:r>
        <w:rPr>
          <w:b/>
          <w:bCs/>
          <w:sz w:val="32"/>
          <w:u w:val="single"/>
        </w:rPr>
        <w:t>về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tình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hình</w:t>
      </w:r>
      <w:proofErr w:type="spellEnd"/>
      <w:r>
        <w:rPr>
          <w:b/>
          <w:bCs/>
          <w:sz w:val="32"/>
          <w:u w:val="single"/>
        </w:rPr>
        <w:t xml:space="preserve"> tai </w:t>
      </w:r>
      <w:proofErr w:type="spellStart"/>
      <w:r>
        <w:rPr>
          <w:b/>
          <w:bCs/>
          <w:sz w:val="32"/>
          <w:u w:val="single"/>
        </w:rPr>
        <w:t>nạn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giaothông</w:t>
      </w:r>
      <w:proofErr w:type="spellEnd"/>
      <w:r>
        <w:rPr>
          <w:b/>
          <w:bCs/>
          <w:sz w:val="32"/>
          <w:u w:val="single"/>
        </w:rPr>
        <w:t>.</w:t>
      </w:r>
    </w:p>
    <w:p w:rsidR="00603A52" w:rsidRDefault="00CE6AEA">
      <w:pPr>
        <w:pStyle w:val="BodyText"/>
        <w:spacing w:before="117" w:line="276" w:lineRule="auto"/>
        <w:ind w:left="115" w:firstLine="565"/>
      </w:pP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:rsidR="00603A52" w:rsidRDefault="00CE6AEA">
      <w:pPr>
        <w:pStyle w:val="ListParagraph"/>
        <w:tabs>
          <w:tab w:val="left" w:pos="486"/>
        </w:tabs>
        <w:spacing w:before="59"/>
        <w:ind w:left="0" w:firstLine="0"/>
        <w:rPr>
          <w:sz w:val="32"/>
          <w:u w:val="single"/>
        </w:rPr>
      </w:pPr>
      <w:r>
        <w:rPr>
          <w:b/>
          <w:bCs/>
          <w:sz w:val="32"/>
          <w:u w:val="single"/>
        </w:rPr>
        <w:t xml:space="preserve">II. </w:t>
      </w:r>
      <w:proofErr w:type="spellStart"/>
      <w:r>
        <w:rPr>
          <w:b/>
          <w:bCs/>
          <w:sz w:val="32"/>
          <w:u w:val="single"/>
        </w:rPr>
        <w:t>Nội</w:t>
      </w:r>
      <w:proofErr w:type="spellEnd"/>
      <w:r>
        <w:rPr>
          <w:b/>
          <w:bCs/>
          <w:sz w:val="32"/>
          <w:u w:val="single"/>
        </w:rPr>
        <w:t xml:space="preserve"> dung </w:t>
      </w:r>
      <w:proofErr w:type="spellStart"/>
      <w:r>
        <w:rPr>
          <w:b/>
          <w:bCs/>
          <w:sz w:val="32"/>
          <w:u w:val="single"/>
        </w:rPr>
        <w:t>bàihọc</w:t>
      </w:r>
      <w:proofErr w:type="spellEnd"/>
      <w:r>
        <w:rPr>
          <w:b/>
          <w:bCs/>
          <w:sz w:val="32"/>
          <w:u w:val="single"/>
        </w:rPr>
        <w:t>:</w:t>
      </w:r>
    </w:p>
    <w:p w:rsidR="00603A52" w:rsidRDefault="00CE6AEA">
      <w:pPr>
        <w:pStyle w:val="ListParagraph"/>
        <w:numPr>
          <w:ilvl w:val="1"/>
          <w:numId w:val="1"/>
        </w:numPr>
        <w:tabs>
          <w:tab w:val="left" w:pos="1161"/>
        </w:tabs>
        <w:spacing w:before="118" w:line="276" w:lineRule="auto"/>
        <w:ind w:right="131" w:firstLine="720"/>
        <w:rPr>
          <w:sz w:val="32"/>
        </w:rPr>
      </w:pPr>
      <w:proofErr w:type="spellStart"/>
      <w:r>
        <w:rPr>
          <w:sz w:val="32"/>
        </w:rPr>
        <w:t>Để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đảm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bảo</w:t>
      </w:r>
      <w:proofErr w:type="spellEnd"/>
      <w:r>
        <w:rPr>
          <w:sz w:val="32"/>
        </w:rPr>
        <w:t xml:space="preserve"> an </w:t>
      </w:r>
      <w:proofErr w:type="spellStart"/>
      <w:r>
        <w:rPr>
          <w:sz w:val="32"/>
        </w:rPr>
        <w:t>toàn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khi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đường</w:t>
      </w:r>
      <w:proofErr w:type="spellEnd"/>
      <w:r>
        <w:rPr>
          <w:sz w:val="32"/>
        </w:rPr>
        <w:t xml:space="preserve">, ta </w:t>
      </w:r>
      <w:proofErr w:type="spellStart"/>
      <w:r>
        <w:rPr>
          <w:sz w:val="32"/>
        </w:rPr>
        <w:t>phải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tuyệt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đối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chấp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hành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hệ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thống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báo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hiệu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giaothông</w:t>
      </w:r>
      <w:proofErr w:type="spellEnd"/>
      <w:r>
        <w:rPr>
          <w:sz w:val="32"/>
        </w:rPr>
        <w:t>.</w:t>
      </w:r>
    </w:p>
    <w:p w:rsidR="00603A52" w:rsidRDefault="00CE6AEA">
      <w:pPr>
        <w:pStyle w:val="ListParagraph"/>
        <w:numPr>
          <w:ilvl w:val="1"/>
          <w:numId w:val="1"/>
        </w:numPr>
        <w:tabs>
          <w:tab w:val="left" w:pos="1156"/>
        </w:tabs>
        <w:spacing w:before="58"/>
        <w:ind w:left="1156" w:hanging="320"/>
        <w:rPr>
          <w:sz w:val="32"/>
        </w:rPr>
      </w:pPr>
      <w:proofErr w:type="spellStart"/>
      <w:r>
        <w:rPr>
          <w:sz w:val="32"/>
        </w:rPr>
        <w:t>Các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loại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biển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báo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thôngdụng</w:t>
      </w:r>
      <w:proofErr w:type="spellEnd"/>
      <w:r>
        <w:rPr>
          <w:sz w:val="32"/>
        </w:rPr>
        <w:t>: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spacing w:before="118"/>
        <w:rPr>
          <w:sz w:val="32"/>
        </w:rPr>
      </w:pPr>
      <w:proofErr w:type="spellStart"/>
      <w:r>
        <w:rPr>
          <w:sz w:val="32"/>
        </w:rPr>
        <w:t>Biển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báocấm</w:t>
      </w:r>
      <w:proofErr w:type="spellEnd"/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spacing w:before="117"/>
        <w:rPr>
          <w:sz w:val="32"/>
        </w:rPr>
      </w:pPr>
      <w:proofErr w:type="spellStart"/>
      <w:r>
        <w:rPr>
          <w:sz w:val="32"/>
        </w:rPr>
        <w:t>Biển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báo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nguyhiểm</w:t>
      </w:r>
      <w:proofErr w:type="spellEnd"/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rPr>
          <w:sz w:val="32"/>
        </w:rPr>
      </w:pPr>
      <w:proofErr w:type="spellStart"/>
      <w:r>
        <w:rPr>
          <w:sz w:val="32"/>
        </w:rPr>
        <w:t>Biển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hiệulệnh</w:t>
      </w:r>
      <w:proofErr w:type="spellEnd"/>
      <w:r>
        <w:rPr>
          <w:sz w:val="32"/>
        </w:rPr>
        <w:t>.</w:t>
      </w:r>
    </w:p>
    <w:p w:rsidR="00603A52" w:rsidRDefault="00CE6AEA">
      <w:pPr>
        <w:pStyle w:val="ListParagraph"/>
        <w:numPr>
          <w:ilvl w:val="1"/>
          <w:numId w:val="1"/>
        </w:numPr>
        <w:tabs>
          <w:tab w:val="left" w:pos="1156"/>
        </w:tabs>
        <w:spacing w:before="117"/>
        <w:ind w:left="1156" w:hanging="320"/>
        <w:rPr>
          <w:sz w:val="32"/>
        </w:rPr>
      </w:pPr>
      <w:proofErr w:type="spellStart"/>
      <w:r>
        <w:rPr>
          <w:sz w:val="32"/>
        </w:rPr>
        <w:t>Một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số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định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khi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điđường</w:t>
      </w:r>
      <w:proofErr w:type="spellEnd"/>
      <w:r>
        <w:rPr>
          <w:sz w:val="32"/>
        </w:rPr>
        <w:t>: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rPr>
          <w:sz w:val="32"/>
        </w:rPr>
      </w:pPr>
      <w:proofErr w:type="spellStart"/>
      <w:r>
        <w:rPr>
          <w:sz w:val="32"/>
        </w:rPr>
        <w:t>Người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đibộ</w:t>
      </w:r>
      <w:proofErr w:type="spellEnd"/>
      <w:r>
        <w:rPr>
          <w:sz w:val="32"/>
        </w:rPr>
        <w:t>:</w:t>
      </w:r>
    </w:p>
    <w:p w:rsidR="00603A52" w:rsidRDefault="00CE6AEA">
      <w:pPr>
        <w:pStyle w:val="BodyText"/>
        <w:spacing w:before="117"/>
        <w:ind w:left="836"/>
      </w:pPr>
      <w:r>
        <w:t xml:space="preserve">+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mép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.</w:t>
      </w:r>
    </w:p>
    <w:p w:rsidR="00603A52" w:rsidRDefault="00CE6AEA">
      <w:pPr>
        <w:pStyle w:val="BodyText"/>
        <w:spacing w:before="117"/>
        <w:ind w:left="836"/>
      </w:pPr>
      <w:r>
        <w:t xml:space="preserve">+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603A52" w:rsidRDefault="00CE6AEA">
      <w:pPr>
        <w:pStyle w:val="BodyText"/>
        <w:spacing w:before="113"/>
        <w:ind w:left="836"/>
      </w:pPr>
      <w:r>
        <w:t xml:space="preserve">+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spacing w:before="117"/>
        <w:rPr>
          <w:sz w:val="32"/>
        </w:rPr>
      </w:pPr>
      <w:proofErr w:type="spellStart"/>
      <w:r>
        <w:rPr>
          <w:sz w:val="32"/>
        </w:rPr>
        <w:t>Người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điều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khiển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đạp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khôngđược</w:t>
      </w:r>
      <w:proofErr w:type="spellEnd"/>
      <w:r>
        <w:rPr>
          <w:sz w:val="32"/>
        </w:rPr>
        <w:t>:</w:t>
      </w:r>
    </w:p>
    <w:p w:rsidR="00603A52" w:rsidRDefault="00CE6AEA">
      <w:pPr>
        <w:pStyle w:val="BodyText"/>
        <w:spacing w:before="117"/>
        <w:ind w:left="836"/>
      </w:pPr>
      <w:r>
        <w:t xml:space="preserve">+ </w:t>
      </w:r>
      <w:proofErr w:type="spellStart"/>
      <w:r>
        <w:t>Dàn</w:t>
      </w:r>
      <w:proofErr w:type="spellEnd"/>
      <w:r>
        <w:t xml:space="preserve"> hang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lạng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võng</w:t>
      </w:r>
      <w:proofErr w:type="spellEnd"/>
      <w:r>
        <w:t>.</w:t>
      </w:r>
    </w:p>
    <w:p w:rsidR="00603A52" w:rsidRDefault="00CE6AEA">
      <w:pPr>
        <w:pStyle w:val="BodyText"/>
        <w:spacing w:before="113"/>
        <w:ind w:left="836"/>
      </w:pPr>
      <w:r>
        <w:t xml:space="preserve">+ </w:t>
      </w:r>
      <w:proofErr w:type="spellStart"/>
      <w:r>
        <w:t>Kéo</w:t>
      </w:r>
      <w:proofErr w:type="spellEnd"/>
      <w:r>
        <w:t xml:space="preserve">,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603A52" w:rsidRDefault="00CE6AEA">
      <w:pPr>
        <w:pStyle w:val="BodyText"/>
        <w:spacing w:before="117"/>
        <w:ind w:left="836"/>
      </w:pPr>
      <w:r>
        <w:t xml:space="preserve">+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cồng</w:t>
      </w:r>
      <w:proofErr w:type="spellEnd"/>
      <w:r>
        <w:t xml:space="preserve"> </w:t>
      </w:r>
      <w:proofErr w:type="spellStart"/>
      <w:r>
        <w:t>kềnh</w:t>
      </w:r>
      <w:proofErr w:type="spellEnd"/>
      <w:r>
        <w:t>.</w:t>
      </w:r>
    </w:p>
    <w:p w:rsidR="00603A52" w:rsidRDefault="00CE6AEA">
      <w:pPr>
        <w:pStyle w:val="BodyText"/>
        <w:spacing w:before="112"/>
        <w:ind w:left="836"/>
      </w:pPr>
      <w:r>
        <w:t xml:space="preserve">+ </w:t>
      </w:r>
      <w:proofErr w:type="spellStart"/>
      <w:r>
        <w:t>Buông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2 </w:t>
      </w:r>
      <w:proofErr w:type="spellStart"/>
      <w:r>
        <w:t>tay</w:t>
      </w:r>
      <w:proofErr w:type="spellEnd"/>
      <w:r>
        <w:t>.</w:t>
      </w:r>
    </w:p>
    <w:p w:rsidR="00603A52" w:rsidRDefault="00CE6AEA">
      <w:pPr>
        <w:pStyle w:val="BodyText"/>
        <w:spacing w:before="117"/>
        <w:ind w:left="836"/>
      </w:pPr>
      <w:r>
        <w:t xml:space="preserve">+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16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máy</w:t>
      </w:r>
      <w:proofErr w:type="spellEnd"/>
      <w:r>
        <w:t>.</w:t>
      </w:r>
    </w:p>
    <w:p w:rsidR="00603A52" w:rsidRDefault="00CE6AEA">
      <w:pPr>
        <w:pStyle w:val="ListParagraph"/>
        <w:tabs>
          <w:tab w:val="left" w:pos="486"/>
        </w:tabs>
        <w:spacing w:before="59"/>
        <w:ind w:left="0" w:firstLine="0"/>
        <w:rPr>
          <w:b/>
          <w:bCs/>
          <w:sz w:val="32"/>
          <w:u w:val="single"/>
        </w:rPr>
      </w:pPr>
      <w:proofErr w:type="spellStart"/>
      <w:r>
        <w:rPr>
          <w:b/>
          <w:bCs/>
          <w:sz w:val="32"/>
          <w:u w:val="single"/>
        </w:rPr>
        <w:t>III.Bài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Tập</w:t>
      </w:r>
      <w:proofErr w:type="spellEnd"/>
      <w:r>
        <w:rPr>
          <w:b/>
          <w:bCs/>
          <w:sz w:val="32"/>
          <w:u w:val="single"/>
        </w:rPr>
        <w:t>: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</w:rPr>
      </w:pP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1/ 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Hãy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nhận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xét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về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tình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hình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thực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hiện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trật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tự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an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toàn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giao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thông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nơi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em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ở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nêu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những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việc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mà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em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có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thể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làm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để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góp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phần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giữ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gìn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trật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tự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an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toàn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giao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thông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?</w:t>
      </w:r>
      <w:proofErr w:type="gramEnd"/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</w:rPr>
      </w:pP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</w:rPr>
      </w:pP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2/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Hãy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tự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liên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hệ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xem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bản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thân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đã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thực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hiện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đúng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những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quy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định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về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trật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tự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an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toàn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giao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thông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chưa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Hãy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tự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đặt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kế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hoạch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rèn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luyện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nhắc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nhở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các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bạn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cùng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thực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hiện</w:t>
      </w:r>
      <w:proofErr w:type="spellEnd"/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?</w:t>
      </w:r>
      <w:proofErr w:type="gramEnd"/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  <w:szCs w:val="32"/>
        </w:rPr>
      </w:pP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</w:rPr>
      </w:pPr>
      <w:bookmarkStart w:id="0" w:name="_GoBack"/>
      <w:proofErr w:type="spellStart"/>
      <w:r>
        <w:rPr>
          <w:b/>
          <w:bCs/>
          <w:sz w:val="32"/>
          <w:u w:val="single"/>
        </w:rPr>
        <w:t>IV.Dặn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r>
        <w:rPr>
          <w:b/>
          <w:bCs/>
          <w:sz w:val="32"/>
          <w:u w:val="single"/>
        </w:rPr>
        <w:t>Dò</w:t>
      </w:r>
      <w:proofErr w:type="spellEnd"/>
      <w:r>
        <w:rPr>
          <w:b/>
          <w:bCs/>
          <w:sz w:val="32"/>
          <w:u w:val="single"/>
        </w:rPr>
        <w:t>: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</w:rPr>
      </w:pPr>
    </w:p>
    <w:p w:rsidR="00603A52" w:rsidRDefault="00CE6AEA">
      <w:pPr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Chép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nội</w:t>
      </w:r>
      <w:proofErr w:type="spellEnd"/>
      <w:r>
        <w:rPr>
          <w:b/>
          <w:sz w:val="28"/>
        </w:rPr>
        <w:t xml:space="preserve"> dung </w:t>
      </w:r>
      <w:proofErr w:type="spellStart"/>
      <w:r>
        <w:rPr>
          <w:b/>
          <w:sz w:val="28"/>
        </w:rPr>
        <w:t>ghi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tập</w:t>
      </w:r>
      <w:proofErr w:type="spellEnd"/>
      <w:r>
        <w:rPr>
          <w:b/>
          <w:sz w:val="28"/>
        </w:rPr>
        <w:t xml:space="preserve"> </w:t>
      </w:r>
    </w:p>
    <w:p w:rsidR="00603A52" w:rsidRDefault="00CE6AEA">
      <w:pPr>
        <w:tabs>
          <w:tab w:val="left" w:pos="3360"/>
        </w:tabs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Làm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tập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vở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làm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hết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tập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còn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trong</w:t>
      </w:r>
      <w:proofErr w:type="spellEnd"/>
      <w:r>
        <w:rPr>
          <w:b/>
          <w:sz w:val="28"/>
        </w:rPr>
        <w:t xml:space="preserve"> SGK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tập</w:t>
      </w:r>
      <w:proofErr w:type="spellEnd"/>
      <w:r>
        <w:rPr>
          <w:b/>
          <w:sz w:val="28"/>
        </w:rPr>
        <w:tab/>
      </w:r>
    </w:p>
    <w:p w:rsidR="00603A52" w:rsidRDefault="00CE6AEA">
      <w:pPr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Xem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15 </w:t>
      </w:r>
    </w:p>
    <w:p w:rsidR="00603A52" w:rsidRDefault="00CE6AEA">
      <w:pPr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Mọi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thắc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mắc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hệ</w:t>
      </w:r>
      <w:proofErr w:type="spellEnd"/>
      <w:r>
        <w:rPr>
          <w:b/>
          <w:sz w:val="28"/>
        </w:rPr>
        <w:t xml:space="preserve"> </w:t>
      </w:r>
      <w:proofErr w:type="spellStart"/>
      <w:r w:rsidR="00B314FB">
        <w:rPr>
          <w:b/>
          <w:sz w:val="28"/>
        </w:rPr>
        <w:t>Cô</w:t>
      </w:r>
      <w:proofErr w:type="spellEnd"/>
      <w:r w:rsidR="00B314FB">
        <w:rPr>
          <w:b/>
          <w:sz w:val="28"/>
        </w:rPr>
        <w:t xml:space="preserve"> </w:t>
      </w:r>
      <w:proofErr w:type="spellStart"/>
      <w:r w:rsidR="00B314FB">
        <w:rPr>
          <w:b/>
          <w:sz w:val="28"/>
        </w:rPr>
        <w:t>Thủy</w:t>
      </w:r>
      <w:proofErr w:type="spellEnd"/>
      <w:r>
        <w:rPr>
          <w:b/>
          <w:sz w:val="28"/>
        </w:rPr>
        <w:t xml:space="preserve"> qua </w:t>
      </w:r>
      <w:proofErr w:type="spellStart"/>
      <w:r>
        <w:rPr>
          <w:b/>
          <w:sz w:val="28"/>
        </w:rPr>
        <w:t>số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đt</w:t>
      </w:r>
      <w:proofErr w:type="spellEnd"/>
      <w:r>
        <w:rPr>
          <w:b/>
          <w:sz w:val="28"/>
        </w:rPr>
        <w:t>: 0</w:t>
      </w:r>
      <w:r w:rsidR="00B314FB">
        <w:rPr>
          <w:b/>
          <w:sz w:val="28"/>
        </w:rPr>
        <w:t>395899856</w:t>
      </w:r>
    </w:p>
    <w:p w:rsidR="00603A52" w:rsidRDefault="00CE6AEA">
      <w:pPr>
        <w:ind w:firstLine="280"/>
        <w:rPr>
          <w:b/>
          <w:sz w:val="28"/>
        </w:rPr>
      </w:pPr>
      <w:r>
        <w:rPr>
          <w:b/>
          <w:sz w:val="28"/>
        </w:rPr>
        <w:t>email:</w:t>
      </w:r>
      <w:hyperlink r:id="rId6" w:history="1">
        <w:r w:rsidR="00B314FB" w:rsidRPr="00B55453">
          <w:rPr>
            <w:rStyle w:val="Hyperlink"/>
            <w:b/>
            <w:sz w:val="28"/>
          </w:rPr>
          <w:t>dinhthithuthuy2000@gmail.com</w:t>
        </w:r>
      </w:hyperlink>
    </w:p>
    <w:p w:rsidR="00603A52" w:rsidRDefault="00603A52">
      <w:pPr>
        <w:ind w:firstLine="280"/>
        <w:rPr>
          <w:b/>
          <w:sz w:val="28"/>
        </w:rPr>
      </w:pPr>
    </w:p>
    <w:p w:rsidR="00603A52" w:rsidRDefault="00CE6AEA">
      <w:pPr>
        <w:jc w:val="center"/>
        <w:rPr>
          <w:b/>
          <w:sz w:val="28"/>
        </w:rPr>
      </w:pPr>
      <w:r>
        <w:rPr>
          <w:b/>
          <w:sz w:val="28"/>
        </w:rPr>
        <w:t xml:space="preserve">CHÚC CÁC CON HỌC </w:t>
      </w:r>
      <w:proofErr w:type="gramStart"/>
      <w:r>
        <w:rPr>
          <w:b/>
          <w:sz w:val="28"/>
        </w:rPr>
        <w:t>TỐT !</w:t>
      </w:r>
      <w:proofErr w:type="gramEnd"/>
    </w:p>
    <w:bookmarkEnd w:id="0"/>
    <w:p w:rsidR="00603A52" w:rsidRDefault="00603A52">
      <w:pPr>
        <w:pStyle w:val="BodyText"/>
        <w:spacing w:before="117"/>
        <w:ind w:left="836"/>
        <w:rPr>
          <w:b/>
          <w:bCs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spacing w:before="1"/>
        <w:rPr>
          <w:sz w:val="21"/>
        </w:rPr>
      </w:pPr>
    </w:p>
    <w:p w:rsidR="00603A52" w:rsidRDefault="00CE6AEA">
      <w:pPr>
        <w:spacing w:before="90"/>
        <w:ind w:right="113"/>
        <w:jc w:val="right"/>
        <w:rPr>
          <w:sz w:val="24"/>
        </w:rPr>
      </w:pPr>
      <w:r>
        <w:rPr>
          <w:sz w:val="24"/>
        </w:rPr>
        <w:t>1</w:t>
      </w:r>
    </w:p>
    <w:sectPr w:rsidR="00603A52" w:rsidSect="00603A52">
      <w:type w:val="continuous"/>
      <w:pgSz w:w="12240" w:h="15840"/>
      <w:pgMar w:top="18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1021" w:hanging="185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•"/>
      <w:lvlJc w:val="left"/>
      <w:pPr>
        <w:ind w:left="1962" w:hanging="185"/>
      </w:pPr>
      <w:rPr>
        <w:rFonts w:hint="default"/>
      </w:rPr>
    </w:lvl>
    <w:lvl w:ilvl="2">
      <w:numFmt w:val="bullet"/>
      <w:lvlText w:val="•"/>
      <w:lvlJc w:val="left"/>
      <w:pPr>
        <w:ind w:left="2904" w:hanging="185"/>
      </w:pPr>
      <w:rPr>
        <w:rFonts w:hint="default"/>
      </w:rPr>
    </w:lvl>
    <w:lvl w:ilvl="3">
      <w:numFmt w:val="bullet"/>
      <w:lvlText w:val="•"/>
      <w:lvlJc w:val="left"/>
      <w:pPr>
        <w:ind w:left="3846" w:hanging="185"/>
      </w:pPr>
      <w:rPr>
        <w:rFonts w:hint="default"/>
      </w:rPr>
    </w:lvl>
    <w:lvl w:ilvl="4">
      <w:numFmt w:val="bullet"/>
      <w:lvlText w:val="•"/>
      <w:lvlJc w:val="left"/>
      <w:pPr>
        <w:ind w:left="4788" w:hanging="185"/>
      </w:pPr>
      <w:rPr>
        <w:rFonts w:hint="default"/>
      </w:rPr>
    </w:lvl>
    <w:lvl w:ilvl="5">
      <w:numFmt w:val="bullet"/>
      <w:lvlText w:val="•"/>
      <w:lvlJc w:val="left"/>
      <w:pPr>
        <w:ind w:left="5730" w:hanging="185"/>
      </w:pPr>
      <w:rPr>
        <w:rFonts w:hint="default"/>
      </w:rPr>
    </w:lvl>
    <w:lvl w:ilvl="6">
      <w:numFmt w:val="bullet"/>
      <w:lvlText w:val="•"/>
      <w:lvlJc w:val="left"/>
      <w:pPr>
        <w:ind w:left="6672" w:hanging="185"/>
      </w:pPr>
      <w:rPr>
        <w:rFonts w:hint="default"/>
      </w:rPr>
    </w:lvl>
    <w:lvl w:ilvl="7">
      <w:numFmt w:val="bullet"/>
      <w:lvlText w:val="•"/>
      <w:lvlJc w:val="left"/>
      <w:pPr>
        <w:ind w:left="7614" w:hanging="185"/>
      </w:pPr>
      <w:rPr>
        <w:rFonts w:hint="default"/>
      </w:rPr>
    </w:lvl>
    <w:lvl w:ilvl="8">
      <w:numFmt w:val="bullet"/>
      <w:lvlText w:val="•"/>
      <w:lvlJc w:val="left"/>
      <w:pPr>
        <w:ind w:left="8556" w:hanging="185"/>
      </w:pPr>
      <w:rPr>
        <w:rFonts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80" w:hanging="2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</w:rPr>
    </w:lvl>
    <w:lvl w:ilvl="1">
      <w:start w:val="1"/>
      <w:numFmt w:val="decimal"/>
      <w:lvlText w:val="%2."/>
      <w:lvlJc w:val="left"/>
      <w:pPr>
        <w:ind w:left="115" w:hanging="32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497" w:hanging="325"/>
      </w:pPr>
      <w:rPr>
        <w:rFonts w:hint="default"/>
      </w:rPr>
    </w:lvl>
    <w:lvl w:ilvl="3">
      <w:numFmt w:val="bullet"/>
      <w:lvlText w:val="•"/>
      <w:lvlJc w:val="left"/>
      <w:pPr>
        <w:ind w:left="2615" w:hanging="325"/>
      </w:pPr>
      <w:rPr>
        <w:rFonts w:hint="default"/>
      </w:rPr>
    </w:lvl>
    <w:lvl w:ilvl="4">
      <w:numFmt w:val="bullet"/>
      <w:lvlText w:val="•"/>
      <w:lvlJc w:val="left"/>
      <w:pPr>
        <w:ind w:left="3733" w:hanging="325"/>
      </w:pPr>
      <w:rPr>
        <w:rFonts w:hint="default"/>
      </w:rPr>
    </w:lvl>
    <w:lvl w:ilvl="5">
      <w:numFmt w:val="bullet"/>
      <w:lvlText w:val="•"/>
      <w:lvlJc w:val="left"/>
      <w:pPr>
        <w:ind w:left="4851" w:hanging="325"/>
      </w:pPr>
      <w:rPr>
        <w:rFonts w:hint="default"/>
      </w:rPr>
    </w:lvl>
    <w:lvl w:ilvl="6">
      <w:numFmt w:val="bullet"/>
      <w:lvlText w:val="•"/>
      <w:lvlJc w:val="left"/>
      <w:pPr>
        <w:ind w:left="5968" w:hanging="325"/>
      </w:pPr>
      <w:rPr>
        <w:rFonts w:hint="default"/>
      </w:rPr>
    </w:lvl>
    <w:lvl w:ilvl="7">
      <w:numFmt w:val="bullet"/>
      <w:lvlText w:val="•"/>
      <w:lvlJc w:val="left"/>
      <w:pPr>
        <w:ind w:left="7086" w:hanging="325"/>
      </w:pPr>
      <w:rPr>
        <w:rFonts w:hint="default"/>
      </w:rPr>
    </w:lvl>
    <w:lvl w:ilvl="8">
      <w:numFmt w:val="bullet"/>
      <w:lvlText w:val="•"/>
      <w:lvlJc w:val="left"/>
      <w:pPr>
        <w:ind w:left="8204" w:hanging="3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2"/>
  </w:compat>
  <w:rsids>
    <w:rsidRoot w:val="00603A52"/>
    <w:rsid w:val="00603A52"/>
    <w:rsid w:val="00B314FB"/>
    <w:rsid w:val="00CE6AEA"/>
    <w:rsid w:val="7837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94EC"/>
  <w15:docId w15:val="{17262DA5-8895-43FB-ACD2-E38A73FE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3A5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3A52"/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603A52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03A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03A52"/>
    <w:pPr>
      <w:spacing w:before="112"/>
      <w:ind w:left="1021" w:hanging="185"/>
    </w:pPr>
  </w:style>
  <w:style w:type="paragraph" w:customStyle="1" w:styleId="TableParagraph">
    <w:name w:val="Table Paragraph"/>
    <w:basedOn w:val="Normal"/>
    <w:uiPriority w:val="1"/>
    <w:qFormat/>
    <w:rsid w:val="0060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nhthithuthuy20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ĐIỀU HÀNH LỄ SƠ KẾT HKI</dc:title>
  <dc:creator>User</dc:creator>
  <cp:lastModifiedBy>Mrs Thuy</cp:lastModifiedBy>
  <cp:revision>3</cp:revision>
  <dcterms:created xsi:type="dcterms:W3CDTF">2021-02-01T12:22:00Z</dcterms:created>
  <dcterms:modified xsi:type="dcterms:W3CDTF">2021-02-01T13:02:00Z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2020-04-10T00:00:00Z</vt:filetime>
  </property>
  <property fmtid="{D5CDD505-2E9C-101B-9397-08002B2CF9AE}" pid="5" name="KSOProductBuildVer">
    <vt:lpwstr>1033-11.2.0.9255</vt:lpwstr>
  </property>
</Properties>
</file>